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BB643" w14:textId="77777777" w:rsidR="002F0D99" w:rsidRPr="009A7ECC" w:rsidRDefault="002F0D99" w:rsidP="002F0D99">
      <w:pPr>
        <w:jc w:val="right"/>
        <w:rPr>
          <w:rFonts w:eastAsiaTheme="minorHAnsi"/>
          <w:color w:val="000000" w:themeColor="text1"/>
        </w:rPr>
      </w:pPr>
      <w:r>
        <w:rPr>
          <w:rFonts w:eastAsiaTheme="minorHAnsi" w:hint="eastAsia"/>
          <w:color w:val="000000" w:themeColor="text1"/>
        </w:rPr>
        <w:t>2025</w:t>
      </w:r>
      <w:r w:rsidRPr="009A7ECC">
        <w:rPr>
          <w:rFonts w:eastAsiaTheme="minorHAnsi" w:hint="eastAsia"/>
          <w:color w:val="000000" w:themeColor="text1"/>
        </w:rPr>
        <w:t>年</w:t>
      </w:r>
      <w:r w:rsidRPr="009A7ECC">
        <w:rPr>
          <w:rFonts w:eastAsiaTheme="minorHAnsi"/>
          <w:color w:val="000000" w:themeColor="text1"/>
        </w:rPr>
        <w:t xml:space="preserve"> </w:t>
      </w:r>
      <w:r>
        <w:rPr>
          <w:rFonts w:eastAsiaTheme="minorHAnsi" w:hint="eastAsia"/>
          <w:color w:val="000000" w:themeColor="text1"/>
        </w:rPr>
        <w:t xml:space="preserve">　</w:t>
      </w:r>
      <w:r w:rsidRPr="009A7ECC">
        <w:rPr>
          <w:rFonts w:eastAsiaTheme="minorHAnsi"/>
          <w:color w:val="000000" w:themeColor="text1"/>
        </w:rPr>
        <w:t xml:space="preserve">月 </w:t>
      </w:r>
      <w:r>
        <w:rPr>
          <w:rFonts w:eastAsiaTheme="minorHAnsi" w:hint="eastAsia"/>
          <w:color w:val="000000" w:themeColor="text1"/>
        </w:rPr>
        <w:t xml:space="preserve">　</w:t>
      </w:r>
      <w:r w:rsidRPr="009A7ECC">
        <w:rPr>
          <w:rFonts w:eastAsiaTheme="minorHAnsi"/>
          <w:color w:val="000000" w:themeColor="text1"/>
        </w:rPr>
        <w:t>日</w:t>
      </w:r>
    </w:p>
    <w:p w14:paraId="4CF81B60" w14:textId="77777777" w:rsidR="002F0D99" w:rsidRDefault="002F0D99" w:rsidP="002F0D99">
      <w:pPr>
        <w:jc w:val="left"/>
        <w:rPr>
          <w:rFonts w:eastAsiaTheme="minorHAnsi"/>
          <w:color w:val="000000" w:themeColor="text1"/>
        </w:rPr>
      </w:pPr>
      <w:r>
        <w:rPr>
          <w:rFonts w:eastAsiaTheme="minorHAnsi" w:hint="eastAsia"/>
          <w:color w:val="000000" w:themeColor="text1"/>
        </w:rPr>
        <w:t>公益社団法人2025年日本国際博覧会大阪パビリオン</w:t>
      </w:r>
    </w:p>
    <w:p w14:paraId="45B56AC0" w14:textId="2FC929F9" w:rsidR="002E7C81" w:rsidRDefault="002F0D99" w:rsidP="00FB5BDE">
      <w:pPr>
        <w:jc w:val="left"/>
        <w:rPr>
          <w:rFonts w:eastAsiaTheme="minorHAnsi"/>
          <w:color w:val="000000" w:themeColor="text1"/>
        </w:rPr>
      </w:pPr>
      <w:r>
        <w:rPr>
          <w:rFonts w:eastAsiaTheme="minorHAnsi" w:hint="eastAsia"/>
          <w:color w:val="000000" w:themeColor="text1"/>
        </w:rPr>
        <w:t xml:space="preserve">代表理事　横山　英幸　</w:t>
      </w:r>
      <w:r w:rsidRPr="009A7ECC">
        <w:rPr>
          <w:rFonts w:eastAsiaTheme="minorHAnsi" w:hint="eastAsia"/>
          <w:color w:val="000000" w:themeColor="text1"/>
        </w:rPr>
        <w:t xml:space="preserve">様　　　　　　　　　　　　　　</w:t>
      </w:r>
      <w:r>
        <w:rPr>
          <w:rFonts w:eastAsiaTheme="minorHAnsi" w:hint="eastAsia"/>
          <w:color w:val="000000" w:themeColor="text1"/>
        </w:rPr>
        <w:t xml:space="preserve">　　　</w:t>
      </w:r>
    </w:p>
    <w:p w14:paraId="11991A13" w14:textId="77777777" w:rsidR="00450C07" w:rsidRDefault="00450C07" w:rsidP="00FB5BDE">
      <w:pPr>
        <w:jc w:val="left"/>
        <w:rPr>
          <w:rFonts w:eastAsiaTheme="minorHAnsi"/>
          <w:color w:val="000000" w:themeColor="text1"/>
        </w:rPr>
      </w:pPr>
    </w:p>
    <w:p w14:paraId="0B13F0AE" w14:textId="0F22794E" w:rsidR="00866641" w:rsidRDefault="00866641" w:rsidP="00866641">
      <w:pPr>
        <w:wordWrap w:val="0"/>
        <w:jc w:val="right"/>
        <w:rPr>
          <w:rFonts w:eastAsiaTheme="minorHAnsi"/>
          <w:color w:val="000000" w:themeColor="text1"/>
        </w:rPr>
      </w:pPr>
      <w:r>
        <w:rPr>
          <w:rFonts w:eastAsiaTheme="minorHAnsi" w:hint="eastAsia"/>
          <w:color w:val="000000" w:themeColor="text1"/>
        </w:rPr>
        <w:t>申出者（</w:t>
      </w:r>
      <w:r w:rsidR="009C56B2">
        <w:rPr>
          <w:rFonts w:eastAsiaTheme="minorHAnsi" w:hint="eastAsia"/>
          <w:color w:val="000000" w:themeColor="text1"/>
        </w:rPr>
        <w:t>法人・大学名</w:t>
      </w:r>
      <w:r>
        <w:rPr>
          <w:rFonts w:eastAsiaTheme="minorHAnsi" w:hint="eastAsia"/>
          <w:color w:val="000000" w:themeColor="text1"/>
        </w:rPr>
        <w:t>）</w:t>
      </w:r>
      <w:r w:rsidR="00376F15">
        <w:rPr>
          <w:rFonts w:eastAsiaTheme="minorHAnsi" w:hint="eastAsia"/>
          <w:color w:val="000000" w:themeColor="text1"/>
        </w:rPr>
        <w:t xml:space="preserve">　　</w:t>
      </w:r>
      <w:r>
        <w:rPr>
          <w:rFonts w:eastAsiaTheme="minorHAnsi" w:hint="eastAsia"/>
          <w:color w:val="000000" w:themeColor="text1"/>
        </w:rPr>
        <w:t xml:space="preserve">　　　　　　　　　　　</w:t>
      </w:r>
    </w:p>
    <w:p w14:paraId="60CD58D8" w14:textId="103FEDD0" w:rsidR="00CA7EE4" w:rsidRDefault="00CA7EE4" w:rsidP="00CA7EE4">
      <w:pPr>
        <w:ind w:right="1680"/>
        <w:jc w:val="center"/>
        <w:rPr>
          <w:rFonts w:eastAsiaTheme="minorHAnsi"/>
          <w:color w:val="000000" w:themeColor="text1"/>
        </w:rPr>
      </w:pPr>
      <w:r>
        <w:rPr>
          <w:rFonts w:eastAsiaTheme="minorHAnsi" w:hint="eastAsia"/>
          <w:color w:val="000000" w:themeColor="text1"/>
        </w:rPr>
        <w:t xml:space="preserve">　　　　　　　　　　　　（所在地）</w:t>
      </w:r>
      <w:r w:rsidR="00866641">
        <w:rPr>
          <w:rFonts w:eastAsiaTheme="minorHAnsi" w:hint="eastAsia"/>
          <w:color w:val="000000" w:themeColor="text1"/>
        </w:rPr>
        <w:t xml:space="preserve">　　</w:t>
      </w:r>
    </w:p>
    <w:p w14:paraId="1704F6EA" w14:textId="0B80A1D6" w:rsidR="00866641" w:rsidRDefault="00866641" w:rsidP="00866641">
      <w:pPr>
        <w:jc w:val="right"/>
        <w:rPr>
          <w:rFonts w:eastAsiaTheme="minorHAnsi"/>
          <w:color w:val="000000" w:themeColor="text1"/>
        </w:rPr>
      </w:pPr>
      <w:r>
        <w:rPr>
          <w:rFonts w:eastAsiaTheme="minorHAnsi" w:hint="eastAsia"/>
          <w:color w:val="000000" w:themeColor="text1"/>
        </w:rPr>
        <w:t>（</w:t>
      </w:r>
      <w:r w:rsidR="00376F15">
        <w:rPr>
          <w:rFonts w:eastAsiaTheme="minorHAnsi" w:hint="eastAsia"/>
          <w:color w:val="000000" w:themeColor="text1"/>
        </w:rPr>
        <w:t>代表者</w:t>
      </w:r>
      <w:r>
        <w:rPr>
          <w:rFonts w:eastAsiaTheme="minorHAnsi" w:hint="eastAsia"/>
          <w:color w:val="000000" w:themeColor="text1"/>
        </w:rPr>
        <w:t xml:space="preserve">職・氏名）　　　　　</w:t>
      </w:r>
      <w:r w:rsidRPr="009A7ECC">
        <w:rPr>
          <w:rFonts w:eastAsiaTheme="minorHAnsi" w:hint="eastAsia"/>
          <w:color w:val="000000" w:themeColor="text1"/>
        </w:rPr>
        <w:t xml:space="preserve">　　　　　　㊞</w:t>
      </w:r>
    </w:p>
    <w:p w14:paraId="774B15E3" w14:textId="77777777" w:rsidR="002F0D99" w:rsidRPr="00866641" w:rsidRDefault="002F0D99" w:rsidP="002F0D99">
      <w:pPr>
        <w:jc w:val="center"/>
        <w:rPr>
          <w:rFonts w:eastAsiaTheme="minorHAnsi"/>
          <w:color w:val="000000" w:themeColor="text1"/>
        </w:rPr>
      </w:pPr>
    </w:p>
    <w:p w14:paraId="16938A8C" w14:textId="0F18C126" w:rsidR="002F0D99" w:rsidRPr="009A7ECC" w:rsidRDefault="002F0D99" w:rsidP="002F0D99">
      <w:pPr>
        <w:jc w:val="center"/>
        <w:rPr>
          <w:rFonts w:eastAsiaTheme="minorHAnsi"/>
          <w:color w:val="000000" w:themeColor="text1"/>
        </w:rPr>
      </w:pPr>
      <w:r>
        <w:rPr>
          <w:rFonts w:eastAsiaTheme="minorHAnsi" w:hint="eastAsia"/>
          <w:color w:val="000000" w:themeColor="text1"/>
        </w:rPr>
        <w:t>健康データ</w:t>
      </w:r>
      <w:r w:rsidR="00F629A2">
        <w:rPr>
          <w:rFonts w:eastAsiaTheme="minorHAnsi" w:hint="eastAsia"/>
          <w:color w:val="000000" w:themeColor="text1"/>
        </w:rPr>
        <w:t>の提供について（</w:t>
      </w:r>
      <w:r w:rsidR="005A4090">
        <w:rPr>
          <w:rFonts w:eastAsiaTheme="minorHAnsi" w:hint="eastAsia"/>
          <w:color w:val="000000" w:themeColor="text1"/>
        </w:rPr>
        <w:t>申出</w:t>
      </w:r>
      <w:r w:rsidR="00F629A2">
        <w:rPr>
          <w:rFonts w:eastAsiaTheme="minorHAnsi" w:hint="eastAsia"/>
          <w:color w:val="000000" w:themeColor="text1"/>
        </w:rPr>
        <w:t>）</w:t>
      </w:r>
    </w:p>
    <w:p w14:paraId="3536D1AF" w14:textId="77777777" w:rsidR="002F0D99" w:rsidRPr="00E64A76" w:rsidRDefault="002F0D99" w:rsidP="002F0D99">
      <w:pPr>
        <w:jc w:val="center"/>
        <w:rPr>
          <w:rFonts w:eastAsiaTheme="minorHAnsi"/>
          <w:color w:val="000000" w:themeColor="text1"/>
        </w:rPr>
      </w:pPr>
    </w:p>
    <w:p w14:paraId="13170297" w14:textId="62D1CC92" w:rsidR="002F0D99" w:rsidRPr="009A7ECC" w:rsidRDefault="002F0D99" w:rsidP="002F0D99">
      <w:pPr>
        <w:jc w:val="left"/>
        <w:rPr>
          <w:rFonts w:eastAsiaTheme="minorHAnsi"/>
          <w:color w:val="000000" w:themeColor="text1"/>
        </w:rPr>
      </w:pPr>
      <w:r w:rsidRPr="009A7ECC">
        <w:rPr>
          <w:rFonts w:eastAsiaTheme="minorHAnsi" w:hint="eastAsia"/>
          <w:color w:val="000000" w:themeColor="text1"/>
        </w:rPr>
        <w:t xml:space="preserve">　標記について、健康データの提供に関する事務処理要領第４条に基づき、下記のとおりデータの提供を申し出ます。</w:t>
      </w:r>
    </w:p>
    <w:p w14:paraId="74CB106D" w14:textId="77777777" w:rsidR="002F0D99" w:rsidRPr="009A7ECC" w:rsidRDefault="002F0D99" w:rsidP="002F0D99">
      <w:pPr>
        <w:jc w:val="center"/>
        <w:rPr>
          <w:rFonts w:eastAsiaTheme="minorHAnsi"/>
          <w:color w:val="000000" w:themeColor="text1"/>
        </w:rPr>
      </w:pPr>
      <w:r w:rsidRPr="009A7ECC">
        <w:rPr>
          <w:rFonts w:eastAsiaTheme="minorHAnsi" w:hint="eastAsia"/>
          <w:color w:val="000000" w:themeColor="text1"/>
        </w:rPr>
        <w:t>記</w:t>
      </w:r>
    </w:p>
    <w:p w14:paraId="60A011F6" w14:textId="7259BC5E" w:rsidR="00DD40DF" w:rsidRDefault="007642AA" w:rsidP="007642AA">
      <w:pPr>
        <w:jc w:val="left"/>
      </w:pPr>
      <w:r>
        <w:rPr>
          <w:rFonts w:hint="eastAsia"/>
        </w:rPr>
        <w:t>１．</w:t>
      </w:r>
      <w:r w:rsidR="00B417AC">
        <w:rPr>
          <w:rFonts w:hint="eastAsia"/>
        </w:rPr>
        <w:t>申出</w:t>
      </w:r>
      <w:r w:rsidR="00DD40DF">
        <w:rPr>
          <w:rFonts w:hint="eastAsia"/>
        </w:rPr>
        <w:t>者情報</w:t>
      </w:r>
    </w:p>
    <w:tbl>
      <w:tblPr>
        <w:tblStyle w:val="aa"/>
        <w:tblW w:w="0" w:type="auto"/>
        <w:tblLook w:val="04A0" w:firstRow="1" w:lastRow="0" w:firstColumn="1" w:lastColumn="0" w:noHBand="0" w:noVBand="1"/>
      </w:tblPr>
      <w:tblGrid>
        <w:gridCol w:w="3114"/>
        <w:gridCol w:w="709"/>
        <w:gridCol w:w="4671"/>
      </w:tblGrid>
      <w:tr w:rsidR="005C600C" w14:paraId="19419BB2" w14:textId="77777777" w:rsidTr="005C600C">
        <w:tc>
          <w:tcPr>
            <w:tcW w:w="3114" w:type="dxa"/>
            <w:vMerge w:val="restart"/>
          </w:tcPr>
          <w:p w14:paraId="7D7F29A5" w14:textId="77777777" w:rsidR="005C600C" w:rsidRDefault="005C600C" w:rsidP="005C600C">
            <w:pPr>
              <w:spacing w:line="300" w:lineRule="auto"/>
              <w:jc w:val="left"/>
            </w:pPr>
            <w:r>
              <w:rPr>
                <w:rFonts w:hint="eastAsia"/>
              </w:rPr>
              <w:t>①</w:t>
            </w:r>
            <w:r w:rsidRPr="005C600C">
              <w:rPr>
                <w:rFonts w:hint="eastAsia"/>
              </w:rPr>
              <w:t>要領第３条の該当</w:t>
            </w:r>
          </w:p>
          <w:p w14:paraId="5217DCCA" w14:textId="43C0D562" w:rsidR="005C600C" w:rsidRDefault="00042FDF" w:rsidP="005C600C">
            <w:pPr>
              <w:spacing w:line="300" w:lineRule="auto"/>
              <w:jc w:val="left"/>
            </w:pPr>
            <w:r>
              <w:rPr>
                <w:rFonts w:hint="eastAsia"/>
              </w:rPr>
              <w:t>※</w:t>
            </w:r>
            <w:r w:rsidR="005C600C">
              <w:rPr>
                <w:rFonts w:hint="eastAsia"/>
              </w:rPr>
              <w:t>該当するものに〇を選択</w:t>
            </w:r>
          </w:p>
        </w:tc>
        <w:sdt>
          <w:sdtPr>
            <w:id w:val="-1794897316"/>
            <w:placeholder>
              <w:docPart w:val="DefaultPlaceholder_-1854013438"/>
            </w:placeholder>
            <w:dropDownList>
              <w:listItem w:displayText="〇" w:value="〇"/>
              <w:listItem w:displayText="―" w:value="―"/>
            </w:dropDownList>
          </w:sdtPr>
          <w:sdtContent>
            <w:tc>
              <w:tcPr>
                <w:tcW w:w="709" w:type="dxa"/>
              </w:tcPr>
              <w:p w14:paraId="35BB499B" w14:textId="660525D5" w:rsidR="005C600C" w:rsidRPr="005C600C" w:rsidRDefault="00222302" w:rsidP="00C44E6F">
                <w:pPr>
                  <w:spacing w:line="300" w:lineRule="auto"/>
                  <w:jc w:val="center"/>
                </w:pPr>
                <w:r>
                  <w:t>―</w:t>
                </w:r>
              </w:p>
            </w:tc>
          </w:sdtContent>
        </w:sdt>
        <w:tc>
          <w:tcPr>
            <w:tcW w:w="4671" w:type="dxa"/>
          </w:tcPr>
          <w:p w14:paraId="787E1D93" w14:textId="6FB473B5" w:rsidR="005C600C" w:rsidRPr="007D408E" w:rsidRDefault="005435B4" w:rsidP="005C600C">
            <w:pPr>
              <w:spacing w:line="300" w:lineRule="auto"/>
              <w:jc w:val="left"/>
              <w:rPr>
                <w:rFonts w:eastAsiaTheme="minorHAnsi"/>
              </w:rPr>
            </w:pPr>
            <w:r>
              <w:rPr>
                <w:rFonts w:eastAsiaTheme="minorHAnsi" w:hint="eastAsia"/>
                <w:color w:val="000000" w:themeColor="text1"/>
              </w:rPr>
              <w:t>（ア）</w:t>
            </w:r>
            <w:r w:rsidR="005C600C" w:rsidRPr="007D408E">
              <w:rPr>
                <w:rFonts w:eastAsiaTheme="minorHAnsi" w:hint="eastAsia"/>
                <w:color w:val="000000" w:themeColor="text1"/>
              </w:rPr>
              <w:t>大阪府が設立した地方独立行政法人</w:t>
            </w:r>
          </w:p>
        </w:tc>
      </w:tr>
      <w:tr w:rsidR="005C600C" w14:paraId="696F0721" w14:textId="77777777" w:rsidTr="005C600C">
        <w:tc>
          <w:tcPr>
            <w:tcW w:w="3114" w:type="dxa"/>
            <w:vMerge/>
          </w:tcPr>
          <w:p w14:paraId="6397FB81" w14:textId="1D66AC98" w:rsidR="005C600C" w:rsidRDefault="005C600C" w:rsidP="005C600C">
            <w:pPr>
              <w:spacing w:line="300" w:lineRule="auto"/>
              <w:jc w:val="left"/>
            </w:pPr>
          </w:p>
        </w:tc>
        <w:sdt>
          <w:sdtPr>
            <w:id w:val="-270006145"/>
            <w:placeholder>
              <w:docPart w:val="8655C460C8914C97B5E6E80B2C21AA8E"/>
            </w:placeholder>
            <w:dropDownList>
              <w:listItem w:displayText="〇" w:value="〇"/>
              <w:listItem w:displayText="―" w:value="―"/>
            </w:dropDownList>
          </w:sdtPr>
          <w:sdtContent>
            <w:tc>
              <w:tcPr>
                <w:tcW w:w="709" w:type="dxa"/>
              </w:tcPr>
              <w:p w14:paraId="3D95BE4C" w14:textId="202B0856" w:rsidR="005C600C" w:rsidRDefault="000A4298" w:rsidP="00C44E6F">
                <w:pPr>
                  <w:spacing w:line="300" w:lineRule="auto"/>
                  <w:jc w:val="center"/>
                </w:pPr>
                <w:r>
                  <w:t>―</w:t>
                </w:r>
              </w:p>
            </w:tc>
          </w:sdtContent>
        </w:sdt>
        <w:tc>
          <w:tcPr>
            <w:tcW w:w="4671" w:type="dxa"/>
          </w:tcPr>
          <w:p w14:paraId="58986532" w14:textId="1AC08367" w:rsidR="005C600C" w:rsidRPr="007D408E" w:rsidRDefault="005435B4" w:rsidP="005C600C">
            <w:pPr>
              <w:spacing w:line="300" w:lineRule="auto"/>
              <w:jc w:val="left"/>
              <w:rPr>
                <w:rFonts w:eastAsiaTheme="minorHAnsi"/>
              </w:rPr>
            </w:pPr>
            <w:r>
              <w:rPr>
                <w:rFonts w:eastAsiaTheme="minorHAnsi" w:hint="eastAsia"/>
                <w:color w:val="000000" w:themeColor="text1"/>
              </w:rPr>
              <w:t>（イ）</w:t>
            </w:r>
            <w:r w:rsidR="005C600C" w:rsidRPr="007D408E">
              <w:rPr>
                <w:rFonts w:eastAsiaTheme="minorHAnsi" w:hint="eastAsia"/>
                <w:color w:val="000000" w:themeColor="text1"/>
              </w:rPr>
              <w:t>国及び国が設立した独立行政法人</w:t>
            </w:r>
          </w:p>
        </w:tc>
      </w:tr>
      <w:tr w:rsidR="005C600C" w14:paraId="02D9645B" w14:textId="77777777" w:rsidTr="005C600C">
        <w:tc>
          <w:tcPr>
            <w:tcW w:w="3114" w:type="dxa"/>
            <w:vMerge/>
          </w:tcPr>
          <w:p w14:paraId="7C35F2A7" w14:textId="06F7F6FF" w:rsidR="005C600C" w:rsidRDefault="005C600C" w:rsidP="005C600C">
            <w:pPr>
              <w:spacing w:line="300" w:lineRule="auto"/>
              <w:jc w:val="left"/>
            </w:pPr>
          </w:p>
        </w:tc>
        <w:sdt>
          <w:sdtPr>
            <w:id w:val="1882357085"/>
            <w:placeholder>
              <w:docPart w:val="D1A51525F7464F08832639B6E622908F"/>
            </w:placeholder>
            <w:dropDownList>
              <w:listItem w:displayText="〇" w:value="〇"/>
              <w:listItem w:displayText="―" w:value="―"/>
            </w:dropDownList>
          </w:sdtPr>
          <w:sdtContent>
            <w:tc>
              <w:tcPr>
                <w:tcW w:w="709" w:type="dxa"/>
              </w:tcPr>
              <w:p w14:paraId="34CFB017" w14:textId="50E30D97" w:rsidR="005C600C" w:rsidRDefault="000A4298" w:rsidP="00C44E6F">
                <w:pPr>
                  <w:spacing w:line="300" w:lineRule="auto"/>
                  <w:jc w:val="center"/>
                </w:pPr>
                <w:r>
                  <w:t>―</w:t>
                </w:r>
              </w:p>
            </w:tc>
          </w:sdtContent>
        </w:sdt>
        <w:tc>
          <w:tcPr>
            <w:tcW w:w="4671" w:type="dxa"/>
          </w:tcPr>
          <w:p w14:paraId="3CAAE329" w14:textId="605D3DC2" w:rsidR="005C600C" w:rsidRPr="007D408E" w:rsidRDefault="005435B4" w:rsidP="005C600C">
            <w:pPr>
              <w:spacing w:line="300" w:lineRule="auto"/>
              <w:jc w:val="left"/>
              <w:rPr>
                <w:rFonts w:eastAsiaTheme="minorHAnsi"/>
              </w:rPr>
            </w:pPr>
            <w:r>
              <w:rPr>
                <w:rFonts w:eastAsiaTheme="minorHAnsi" w:hint="eastAsia"/>
                <w:color w:val="000000" w:themeColor="text1"/>
              </w:rPr>
              <w:t>（ウ）</w:t>
            </w:r>
            <w:r w:rsidR="005C600C" w:rsidRPr="007D408E">
              <w:rPr>
                <w:rFonts w:eastAsiaTheme="minorHAnsi" w:hint="eastAsia"/>
                <w:color w:val="000000" w:themeColor="text1"/>
              </w:rPr>
              <w:t>大阪府内の市町村の長又は当該市町村が設立した独立行政法人</w:t>
            </w:r>
          </w:p>
        </w:tc>
      </w:tr>
      <w:tr w:rsidR="005C600C" w14:paraId="5793EE87" w14:textId="77777777" w:rsidTr="005C600C">
        <w:tc>
          <w:tcPr>
            <w:tcW w:w="3114" w:type="dxa"/>
            <w:vMerge/>
          </w:tcPr>
          <w:p w14:paraId="04FEC8EB" w14:textId="71CB5BD1" w:rsidR="005C600C" w:rsidRDefault="005C600C" w:rsidP="005C600C">
            <w:pPr>
              <w:spacing w:line="300" w:lineRule="auto"/>
              <w:jc w:val="left"/>
            </w:pPr>
          </w:p>
        </w:tc>
        <w:sdt>
          <w:sdtPr>
            <w:id w:val="280627480"/>
            <w:placeholder>
              <w:docPart w:val="B9440BF0166047C880B9776B4B04819B"/>
            </w:placeholder>
            <w:dropDownList>
              <w:listItem w:displayText="〇" w:value="〇"/>
              <w:listItem w:displayText="―" w:value="―"/>
            </w:dropDownList>
          </w:sdtPr>
          <w:sdtContent>
            <w:tc>
              <w:tcPr>
                <w:tcW w:w="709" w:type="dxa"/>
              </w:tcPr>
              <w:p w14:paraId="754F3298" w14:textId="11096129" w:rsidR="005C600C" w:rsidRDefault="000A4298" w:rsidP="00C44E6F">
                <w:pPr>
                  <w:spacing w:line="300" w:lineRule="auto"/>
                  <w:jc w:val="center"/>
                </w:pPr>
                <w:r>
                  <w:t>―</w:t>
                </w:r>
              </w:p>
            </w:tc>
          </w:sdtContent>
        </w:sdt>
        <w:tc>
          <w:tcPr>
            <w:tcW w:w="4671" w:type="dxa"/>
          </w:tcPr>
          <w:p w14:paraId="3D6E9D43" w14:textId="369B769A" w:rsidR="005C600C" w:rsidRPr="007D408E" w:rsidRDefault="005435B4" w:rsidP="005C600C">
            <w:pPr>
              <w:spacing w:line="300" w:lineRule="auto"/>
              <w:jc w:val="left"/>
              <w:rPr>
                <w:rFonts w:eastAsiaTheme="minorHAnsi"/>
              </w:rPr>
            </w:pPr>
            <w:r>
              <w:rPr>
                <w:rFonts w:eastAsiaTheme="minorHAnsi" w:hint="eastAsia"/>
                <w:color w:val="000000" w:themeColor="text1"/>
              </w:rPr>
              <w:t>（エ）</w:t>
            </w:r>
            <w:r w:rsidR="005C600C" w:rsidRPr="007D408E">
              <w:rPr>
                <w:rFonts w:eastAsiaTheme="minorHAnsi" w:hint="eastAsia"/>
                <w:color w:val="000000" w:themeColor="text1"/>
              </w:rPr>
              <w:t>大学に所属する者</w:t>
            </w:r>
          </w:p>
        </w:tc>
      </w:tr>
      <w:tr w:rsidR="00C44E6F" w14:paraId="7DA47125" w14:textId="77777777" w:rsidTr="0000275B">
        <w:tc>
          <w:tcPr>
            <w:tcW w:w="3114" w:type="dxa"/>
          </w:tcPr>
          <w:p w14:paraId="61328D0E" w14:textId="3DE5909E" w:rsidR="00C44E6F" w:rsidRDefault="00657C1B" w:rsidP="0066645A">
            <w:pPr>
              <w:spacing w:line="300" w:lineRule="auto"/>
              <w:jc w:val="left"/>
            </w:pPr>
            <w:r>
              <w:rPr>
                <w:rFonts w:hint="eastAsia"/>
              </w:rPr>
              <w:t>②</w:t>
            </w:r>
            <w:r w:rsidR="000929D0">
              <w:rPr>
                <w:rFonts w:hint="eastAsia"/>
              </w:rPr>
              <w:t>代表研究者</w:t>
            </w:r>
            <w:r w:rsidR="00C44E6F">
              <w:rPr>
                <w:rFonts w:hint="eastAsia"/>
              </w:rPr>
              <w:t>職名</w:t>
            </w:r>
          </w:p>
        </w:tc>
        <w:tc>
          <w:tcPr>
            <w:tcW w:w="5380" w:type="dxa"/>
            <w:gridSpan w:val="2"/>
          </w:tcPr>
          <w:p w14:paraId="6B5A2E05" w14:textId="2E41AD58" w:rsidR="00C44E6F" w:rsidRDefault="00C44E6F" w:rsidP="0066645A">
            <w:pPr>
              <w:spacing w:line="300" w:lineRule="auto"/>
              <w:jc w:val="left"/>
            </w:pPr>
          </w:p>
        </w:tc>
      </w:tr>
      <w:tr w:rsidR="00C44E6F" w14:paraId="4EE5C82B" w14:textId="77777777" w:rsidTr="0023040E">
        <w:tc>
          <w:tcPr>
            <w:tcW w:w="3114" w:type="dxa"/>
          </w:tcPr>
          <w:p w14:paraId="2895980C" w14:textId="7C3E469A" w:rsidR="00C44E6F" w:rsidRDefault="00657C1B" w:rsidP="005C600C">
            <w:pPr>
              <w:spacing w:line="300" w:lineRule="auto"/>
              <w:jc w:val="left"/>
            </w:pPr>
            <w:r>
              <w:rPr>
                <w:rFonts w:hint="eastAsia"/>
              </w:rPr>
              <w:t>③</w:t>
            </w:r>
            <w:r w:rsidR="000929D0">
              <w:rPr>
                <w:rFonts w:hint="eastAsia"/>
              </w:rPr>
              <w:t>代表研究者</w:t>
            </w:r>
            <w:r w:rsidR="00C44E6F">
              <w:rPr>
                <w:rFonts w:hint="eastAsia"/>
              </w:rPr>
              <w:t>氏名</w:t>
            </w:r>
          </w:p>
        </w:tc>
        <w:tc>
          <w:tcPr>
            <w:tcW w:w="5380" w:type="dxa"/>
            <w:gridSpan w:val="2"/>
          </w:tcPr>
          <w:p w14:paraId="0DF6C4BA" w14:textId="2E27C014" w:rsidR="00C44E6F" w:rsidRDefault="00C44E6F" w:rsidP="005C600C">
            <w:pPr>
              <w:spacing w:line="300" w:lineRule="auto"/>
              <w:jc w:val="left"/>
            </w:pPr>
          </w:p>
        </w:tc>
      </w:tr>
      <w:tr w:rsidR="00C44E6F" w14:paraId="348831E1" w14:textId="77777777" w:rsidTr="000B33A4">
        <w:tc>
          <w:tcPr>
            <w:tcW w:w="3114" w:type="dxa"/>
          </w:tcPr>
          <w:p w14:paraId="603D0717" w14:textId="26CDE240" w:rsidR="00C44E6F" w:rsidRDefault="00657C1B" w:rsidP="005C600C">
            <w:pPr>
              <w:spacing w:line="300" w:lineRule="auto"/>
              <w:jc w:val="left"/>
            </w:pPr>
            <w:r>
              <w:rPr>
                <w:rFonts w:hint="eastAsia"/>
              </w:rPr>
              <w:t>④</w:t>
            </w:r>
            <w:r w:rsidR="000929D0">
              <w:rPr>
                <w:rFonts w:hint="eastAsia"/>
              </w:rPr>
              <w:t>代表研究者</w:t>
            </w:r>
            <w:r w:rsidR="00C44E6F">
              <w:rPr>
                <w:rFonts w:hint="eastAsia"/>
              </w:rPr>
              <w:t>電話番号</w:t>
            </w:r>
          </w:p>
        </w:tc>
        <w:tc>
          <w:tcPr>
            <w:tcW w:w="5380" w:type="dxa"/>
            <w:gridSpan w:val="2"/>
          </w:tcPr>
          <w:p w14:paraId="2045E5A8" w14:textId="1B6107A3" w:rsidR="00C44E6F" w:rsidRDefault="00C44E6F" w:rsidP="005C600C">
            <w:pPr>
              <w:spacing w:line="300" w:lineRule="auto"/>
              <w:jc w:val="left"/>
            </w:pPr>
          </w:p>
        </w:tc>
      </w:tr>
      <w:tr w:rsidR="00C44E6F" w14:paraId="41707ABC" w14:textId="77777777" w:rsidTr="00B01AFF">
        <w:tc>
          <w:tcPr>
            <w:tcW w:w="3114" w:type="dxa"/>
          </w:tcPr>
          <w:p w14:paraId="67EE4207" w14:textId="16155980" w:rsidR="00C44E6F" w:rsidRDefault="00657C1B" w:rsidP="005C600C">
            <w:pPr>
              <w:spacing w:line="300" w:lineRule="auto"/>
              <w:jc w:val="left"/>
            </w:pPr>
            <w:r>
              <w:rPr>
                <w:rFonts w:hint="eastAsia"/>
              </w:rPr>
              <w:t>⑤</w:t>
            </w:r>
            <w:r w:rsidR="000929D0">
              <w:rPr>
                <w:rFonts w:hint="eastAsia"/>
              </w:rPr>
              <w:t>代表研究者</w:t>
            </w:r>
            <w:r w:rsidR="00C44E6F">
              <w:rPr>
                <w:rFonts w:hint="eastAsia"/>
              </w:rPr>
              <w:t>E-mailアドレス</w:t>
            </w:r>
          </w:p>
        </w:tc>
        <w:tc>
          <w:tcPr>
            <w:tcW w:w="5380" w:type="dxa"/>
            <w:gridSpan w:val="2"/>
          </w:tcPr>
          <w:p w14:paraId="3A67F6B6" w14:textId="55898DCA" w:rsidR="00C44E6F" w:rsidRDefault="00C44E6F" w:rsidP="005C600C">
            <w:pPr>
              <w:spacing w:line="300" w:lineRule="auto"/>
              <w:jc w:val="left"/>
            </w:pPr>
          </w:p>
        </w:tc>
      </w:tr>
      <w:tr w:rsidR="00885E2C" w14:paraId="09F58829" w14:textId="77777777" w:rsidTr="002E7C81">
        <w:trPr>
          <w:trHeight w:val="2684"/>
        </w:trPr>
        <w:tc>
          <w:tcPr>
            <w:tcW w:w="3114" w:type="dxa"/>
          </w:tcPr>
          <w:p w14:paraId="02C36793" w14:textId="4FEB6C1D" w:rsidR="00034473" w:rsidRDefault="00657C1B" w:rsidP="00825096">
            <w:pPr>
              <w:jc w:val="left"/>
              <w:rPr>
                <w:color w:val="000000" w:themeColor="text1"/>
              </w:rPr>
            </w:pPr>
            <w:r>
              <w:rPr>
                <w:rFonts w:hint="eastAsia"/>
                <w:color w:val="000000" w:themeColor="text1"/>
              </w:rPr>
              <w:t>⑥</w:t>
            </w:r>
            <w:r w:rsidR="00885E2C" w:rsidRPr="002616E0">
              <w:rPr>
                <w:rFonts w:hint="eastAsia"/>
                <w:color w:val="000000" w:themeColor="text1"/>
              </w:rPr>
              <w:t>健康医療の質の向上に係る相当程度の研究</w:t>
            </w:r>
            <w:r w:rsidR="00885E2C">
              <w:rPr>
                <w:rFonts w:hint="eastAsia"/>
                <w:color w:val="000000" w:themeColor="text1"/>
              </w:rPr>
              <w:t>実績</w:t>
            </w:r>
          </w:p>
          <w:p w14:paraId="5F915A5E" w14:textId="77777777" w:rsidR="00885E2C" w:rsidRDefault="00885E2C" w:rsidP="00825096">
            <w:pPr>
              <w:jc w:val="left"/>
              <w:rPr>
                <w:color w:val="000000" w:themeColor="text1"/>
              </w:rPr>
            </w:pPr>
            <w:r>
              <w:rPr>
                <w:rFonts w:hint="eastAsia"/>
                <w:color w:val="000000" w:themeColor="text1"/>
              </w:rPr>
              <w:t>※</w:t>
            </w:r>
            <w:r w:rsidR="003537F0">
              <w:rPr>
                <w:rFonts w:hint="eastAsia"/>
                <w:color w:val="000000" w:themeColor="text1"/>
              </w:rPr>
              <w:t>「</w:t>
            </w:r>
            <w:r w:rsidR="005435B4">
              <w:rPr>
                <w:rFonts w:hint="eastAsia"/>
                <w:color w:val="000000" w:themeColor="text1"/>
              </w:rPr>
              <w:t>（エ）</w:t>
            </w:r>
            <w:r>
              <w:rPr>
                <w:rFonts w:hint="eastAsia"/>
                <w:color w:val="000000" w:themeColor="text1"/>
              </w:rPr>
              <w:t>大学に所属する者</w:t>
            </w:r>
            <w:r w:rsidR="003537F0">
              <w:rPr>
                <w:rFonts w:hint="eastAsia"/>
                <w:color w:val="000000" w:themeColor="text1"/>
              </w:rPr>
              <w:t>」</w:t>
            </w:r>
            <w:r w:rsidR="00A92F9C">
              <w:rPr>
                <w:rFonts w:hint="eastAsia"/>
                <w:color w:val="000000" w:themeColor="text1"/>
              </w:rPr>
              <w:t>にあたる</w:t>
            </w:r>
            <w:r w:rsidR="003537F0">
              <w:rPr>
                <w:rFonts w:hint="eastAsia"/>
                <w:color w:val="000000" w:themeColor="text1"/>
              </w:rPr>
              <w:t>場合は</w:t>
            </w:r>
            <w:r w:rsidR="000C5AFB">
              <w:rPr>
                <w:rFonts w:hint="eastAsia"/>
                <w:color w:val="000000" w:themeColor="text1"/>
              </w:rPr>
              <w:t>、該当する研究実績概要を記入してください。</w:t>
            </w:r>
          </w:p>
          <w:p w14:paraId="2853C4C7" w14:textId="2BC5FC8C" w:rsidR="00307693" w:rsidRDefault="00307693" w:rsidP="00825096">
            <w:pPr>
              <w:jc w:val="left"/>
            </w:pPr>
          </w:p>
        </w:tc>
        <w:tc>
          <w:tcPr>
            <w:tcW w:w="5380" w:type="dxa"/>
            <w:gridSpan w:val="2"/>
          </w:tcPr>
          <w:p w14:paraId="30B0CEAD" w14:textId="6C176316" w:rsidR="005435B4" w:rsidRPr="000C5AFB" w:rsidRDefault="005435B4" w:rsidP="005C600C">
            <w:pPr>
              <w:spacing w:line="300" w:lineRule="auto"/>
              <w:jc w:val="left"/>
            </w:pPr>
          </w:p>
        </w:tc>
      </w:tr>
    </w:tbl>
    <w:p w14:paraId="0E8EE6D2" w14:textId="185EA7BA" w:rsidR="00DD40DF" w:rsidRDefault="00DD40DF" w:rsidP="00DD40DF">
      <w:pPr>
        <w:jc w:val="left"/>
      </w:pPr>
    </w:p>
    <w:p w14:paraId="19AE99F4" w14:textId="77777777" w:rsidR="00307693" w:rsidRDefault="00307693">
      <w:pPr>
        <w:widowControl/>
        <w:jc w:val="left"/>
      </w:pPr>
      <w:r>
        <w:br w:type="page"/>
      </w:r>
    </w:p>
    <w:p w14:paraId="0303CA56" w14:textId="2978C873" w:rsidR="00A03B43" w:rsidRDefault="007642AA" w:rsidP="007642AA">
      <w:pPr>
        <w:jc w:val="left"/>
      </w:pPr>
      <w:r>
        <w:rPr>
          <w:rFonts w:hint="eastAsia"/>
        </w:rPr>
        <w:lastRenderedPageBreak/>
        <w:t>２．</w:t>
      </w:r>
      <w:r w:rsidR="00A03B43">
        <w:rPr>
          <w:rFonts w:hint="eastAsia"/>
        </w:rPr>
        <w:t>データ利用概要</w:t>
      </w:r>
    </w:p>
    <w:tbl>
      <w:tblPr>
        <w:tblStyle w:val="aa"/>
        <w:tblW w:w="0" w:type="auto"/>
        <w:tblLook w:val="04A0" w:firstRow="1" w:lastRow="0" w:firstColumn="1" w:lastColumn="0" w:noHBand="0" w:noVBand="1"/>
      </w:tblPr>
      <w:tblGrid>
        <w:gridCol w:w="2972"/>
        <w:gridCol w:w="5522"/>
      </w:tblGrid>
      <w:tr w:rsidR="004014BC" w14:paraId="73459E0A" w14:textId="77777777" w:rsidTr="00402F2C">
        <w:trPr>
          <w:trHeight w:val="8147"/>
        </w:trPr>
        <w:tc>
          <w:tcPr>
            <w:tcW w:w="2972" w:type="dxa"/>
          </w:tcPr>
          <w:p w14:paraId="45630EF4" w14:textId="7F8017AA" w:rsidR="00CE3B75" w:rsidRDefault="007642AA" w:rsidP="0045623A">
            <w:pPr>
              <w:jc w:val="left"/>
            </w:pPr>
            <w:r>
              <w:rPr>
                <w:rFonts w:hint="eastAsia"/>
              </w:rPr>
              <w:t>①</w:t>
            </w:r>
            <w:r w:rsidR="00A03B43">
              <w:rPr>
                <w:rFonts w:hint="eastAsia"/>
              </w:rPr>
              <w:t>利用目的</w:t>
            </w:r>
          </w:p>
          <w:p w14:paraId="78E18700" w14:textId="5292DE15" w:rsidR="00D64247" w:rsidRDefault="00D64247" w:rsidP="00D64247">
            <w:pPr>
              <w:pStyle w:val="a9"/>
              <w:numPr>
                <w:ilvl w:val="0"/>
                <w:numId w:val="3"/>
              </w:numPr>
              <w:ind w:left="176" w:hanging="176"/>
              <w:jc w:val="left"/>
            </w:pPr>
            <w:r>
              <w:rPr>
                <w:rFonts w:hint="eastAsia"/>
              </w:rPr>
              <w:t>提供するデータを用いてどのような調査研究を行うのかを記載してください。</w:t>
            </w:r>
          </w:p>
          <w:p w14:paraId="7F04FE29" w14:textId="17727913" w:rsidR="00D64247" w:rsidRDefault="00D64247" w:rsidP="00D64247">
            <w:pPr>
              <w:pStyle w:val="a9"/>
              <w:numPr>
                <w:ilvl w:val="0"/>
                <w:numId w:val="3"/>
              </w:numPr>
              <w:ind w:left="176" w:hanging="176"/>
              <w:jc w:val="left"/>
            </w:pPr>
            <w:r>
              <w:rPr>
                <w:rFonts w:hint="eastAsia"/>
              </w:rPr>
              <w:t>大阪ヘルスケアパビリオンの出展参加目的</w:t>
            </w:r>
            <w:r w:rsidRPr="001C6E0A">
              <w:rPr>
                <w:rFonts w:hint="eastAsia"/>
                <w:vertAlign w:val="superscript"/>
              </w:rPr>
              <w:t>※１</w:t>
            </w:r>
            <w:r>
              <w:rPr>
                <w:rFonts w:hint="eastAsia"/>
              </w:rPr>
              <w:t>の実現に対してどのように寄与するものかという観点から、調査研究の目的等を記載してください。</w:t>
            </w:r>
          </w:p>
          <w:p w14:paraId="7D977223" w14:textId="77777777" w:rsidR="00D64247" w:rsidRDefault="00D64247" w:rsidP="00D64247">
            <w:pPr>
              <w:pStyle w:val="a9"/>
              <w:numPr>
                <w:ilvl w:val="0"/>
                <w:numId w:val="3"/>
              </w:numPr>
              <w:ind w:left="176" w:hanging="176"/>
              <w:jc w:val="left"/>
            </w:pPr>
            <w:r>
              <w:rPr>
                <w:rFonts w:hint="eastAsia"/>
              </w:rPr>
              <w:t>主にどのデータ項目を利用する想定であるかを記載してください。</w:t>
            </w:r>
          </w:p>
          <w:p w14:paraId="6F14EB47" w14:textId="0D64AD34" w:rsidR="001C6E0A" w:rsidRDefault="001C6E0A" w:rsidP="001C6E0A">
            <w:pPr>
              <w:pStyle w:val="a9"/>
              <w:numPr>
                <w:ilvl w:val="0"/>
                <w:numId w:val="3"/>
              </w:numPr>
              <w:ind w:left="176" w:hanging="176"/>
              <w:jc w:val="left"/>
            </w:pPr>
            <w:r>
              <w:rPr>
                <w:rFonts w:hint="eastAsia"/>
              </w:rPr>
              <w:t>大学に所属する者</w:t>
            </w:r>
            <w:r>
              <w:t>が申し出る場合、研究内容が健康医療の質の向上への寄与が期待できることを記載してください。</w:t>
            </w:r>
          </w:p>
        </w:tc>
        <w:tc>
          <w:tcPr>
            <w:tcW w:w="5522" w:type="dxa"/>
          </w:tcPr>
          <w:p w14:paraId="10930579" w14:textId="77777777" w:rsidR="00A03B43" w:rsidRDefault="00A03B43" w:rsidP="0045623A">
            <w:pPr>
              <w:jc w:val="left"/>
            </w:pPr>
          </w:p>
        </w:tc>
      </w:tr>
      <w:tr w:rsidR="004014BC" w14:paraId="70AFDCCC" w14:textId="77777777" w:rsidTr="00402F2C">
        <w:trPr>
          <w:trHeight w:val="1119"/>
        </w:trPr>
        <w:tc>
          <w:tcPr>
            <w:tcW w:w="2972" w:type="dxa"/>
          </w:tcPr>
          <w:p w14:paraId="095DA1A8" w14:textId="77777777" w:rsidR="00A03B43" w:rsidRDefault="007642AA" w:rsidP="0045623A">
            <w:pPr>
              <w:jc w:val="left"/>
            </w:pPr>
            <w:r>
              <w:rPr>
                <w:rFonts w:hint="eastAsia"/>
              </w:rPr>
              <w:t>②</w:t>
            </w:r>
            <w:r w:rsidR="00713AF0">
              <w:rPr>
                <w:rFonts w:hint="eastAsia"/>
              </w:rPr>
              <w:t>画像データの要否</w:t>
            </w:r>
          </w:p>
          <w:p w14:paraId="50CCD07B" w14:textId="5BE9908F" w:rsidR="00713AF0" w:rsidRDefault="00D64247" w:rsidP="00D64247">
            <w:pPr>
              <w:pStyle w:val="a9"/>
              <w:numPr>
                <w:ilvl w:val="0"/>
                <w:numId w:val="5"/>
              </w:numPr>
              <w:ind w:left="176" w:hanging="176"/>
              <w:jc w:val="left"/>
            </w:pPr>
            <w:r w:rsidRPr="00D64247">
              <w:rPr>
                <w:rFonts w:hint="eastAsia"/>
                <w:color w:val="000000" w:themeColor="text1"/>
              </w:rPr>
              <w:t>頭髪画像</w:t>
            </w:r>
            <w:r>
              <w:rPr>
                <w:rFonts w:hint="eastAsia"/>
              </w:rPr>
              <w:t>データ（頭頂部及び背面部）の要否を記入</w:t>
            </w:r>
          </w:p>
        </w:tc>
        <w:tc>
          <w:tcPr>
            <w:tcW w:w="5522" w:type="dxa"/>
          </w:tcPr>
          <w:p w14:paraId="5C66D96C" w14:textId="031124EF" w:rsidR="00A03B43" w:rsidRPr="00D8288C" w:rsidRDefault="00B04104" w:rsidP="0045623A">
            <w:pPr>
              <w:jc w:val="left"/>
            </w:pPr>
            <w:r>
              <w:rPr>
                <w:rFonts w:hint="eastAsia"/>
              </w:rPr>
              <w:t>要・不要</w:t>
            </w:r>
          </w:p>
        </w:tc>
      </w:tr>
      <w:tr w:rsidR="007168D5" w14:paraId="24B5F666" w14:textId="77777777" w:rsidTr="007168D5">
        <w:tc>
          <w:tcPr>
            <w:tcW w:w="2972" w:type="dxa"/>
          </w:tcPr>
          <w:p w14:paraId="25B672C6" w14:textId="21BBE361" w:rsidR="00A03B43" w:rsidRDefault="00190FDB" w:rsidP="0045623A">
            <w:pPr>
              <w:jc w:val="left"/>
            </w:pPr>
            <w:r>
              <w:rPr>
                <w:rFonts w:hint="eastAsia"/>
              </w:rPr>
              <w:t>③個人情報保護法27条5項１号（委託）による第三者への提供予定有無</w:t>
            </w:r>
            <w:r w:rsidR="00367945">
              <w:rPr>
                <w:rFonts w:hint="eastAsia"/>
              </w:rPr>
              <w:t>、及びその提供先名称</w:t>
            </w:r>
          </w:p>
        </w:tc>
        <w:tc>
          <w:tcPr>
            <w:tcW w:w="5522" w:type="dxa"/>
          </w:tcPr>
          <w:p w14:paraId="635DE8B9" w14:textId="77777777" w:rsidR="00A03B43" w:rsidRDefault="00A03B43" w:rsidP="0045623A">
            <w:pPr>
              <w:jc w:val="left"/>
            </w:pPr>
          </w:p>
        </w:tc>
      </w:tr>
    </w:tbl>
    <w:p w14:paraId="326B9E70" w14:textId="77777777" w:rsidR="00DF2F07" w:rsidRDefault="00DF2F07" w:rsidP="00DF2F07">
      <w:pPr>
        <w:ind w:left="630" w:hangingChars="300" w:hanging="630"/>
        <w:jc w:val="left"/>
      </w:pPr>
      <w:r>
        <w:rPr>
          <w:rFonts w:hint="eastAsia"/>
        </w:rPr>
        <w:t>※１</w:t>
      </w:r>
      <w:r w:rsidRPr="00CE3B75">
        <w:t>「2025年日本国際博覧会大阪パビリオン出展基本計画」2022年3月</w:t>
      </w:r>
      <w:r>
        <w:rPr>
          <w:rFonts w:hint="eastAsia"/>
        </w:rPr>
        <w:t>における「2．全体概要」を参照</w:t>
      </w:r>
    </w:p>
    <w:p w14:paraId="65AA083A" w14:textId="5D7BC660" w:rsidR="00DF2F07" w:rsidRDefault="00D53EA8" w:rsidP="001E42BE">
      <w:pPr>
        <w:ind w:firstLineChars="300" w:firstLine="630"/>
        <w:jc w:val="left"/>
      </w:pPr>
      <w:r w:rsidRPr="00D53EA8">
        <w:t>https://2025osaka-pavilion.jp/overview/summary-plan/OsakaPavilion_Plan.pdf</w:t>
      </w:r>
    </w:p>
    <w:p w14:paraId="7CCF15E0" w14:textId="4246C733" w:rsidR="00DF2F07" w:rsidRDefault="00DF2F07">
      <w:pPr>
        <w:widowControl/>
        <w:jc w:val="left"/>
      </w:pPr>
    </w:p>
    <w:p w14:paraId="4E98EC6C" w14:textId="77777777" w:rsidR="00402F2C" w:rsidRDefault="00402F2C">
      <w:pPr>
        <w:widowControl/>
        <w:jc w:val="left"/>
      </w:pPr>
      <w:r>
        <w:br w:type="page"/>
      </w:r>
    </w:p>
    <w:p w14:paraId="32538552" w14:textId="30B5EEDA" w:rsidR="00190FDB" w:rsidRDefault="00190FDB" w:rsidP="00190FDB">
      <w:pPr>
        <w:jc w:val="left"/>
      </w:pPr>
      <w:r>
        <w:rPr>
          <w:rFonts w:hint="eastAsia"/>
        </w:rPr>
        <w:lastRenderedPageBreak/>
        <w:t>３．データ管理概要</w:t>
      </w:r>
    </w:p>
    <w:tbl>
      <w:tblPr>
        <w:tblStyle w:val="aa"/>
        <w:tblW w:w="8494" w:type="dxa"/>
        <w:tblLook w:val="04A0" w:firstRow="1" w:lastRow="0" w:firstColumn="1" w:lastColumn="0" w:noHBand="0" w:noVBand="1"/>
      </w:tblPr>
      <w:tblGrid>
        <w:gridCol w:w="2972"/>
        <w:gridCol w:w="5522"/>
      </w:tblGrid>
      <w:tr w:rsidR="00A831A1" w14:paraId="215F0C9F" w14:textId="77777777" w:rsidTr="00DF2F07">
        <w:trPr>
          <w:trHeight w:val="10556"/>
        </w:trPr>
        <w:tc>
          <w:tcPr>
            <w:tcW w:w="2972" w:type="dxa"/>
          </w:tcPr>
          <w:p w14:paraId="554D0483" w14:textId="77777777" w:rsidR="00402F2C" w:rsidRDefault="00402F2C" w:rsidP="00402F2C">
            <w:pPr>
              <w:jc w:val="left"/>
            </w:pPr>
            <w:r>
              <w:rPr>
                <w:rFonts w:hint="eastAsia"/>
              </w:rPr>
              <w:t>個人情報保護法第</w:t>
            </w:r>
            <w:r>
              <w:t>23条等により措置される安全管理体制の概要を記載してください。</w:t>
            </w:r>
          </w:p>
          <w:p w14:paraId="06B2E624" w14:textId="77777777" w:rsidR="00402F2C" w:rsidRDefault="00402F2C" w:rsidP="00402F2C">
            <w:pPr>
              <w:jc w:val="left"/>
            </w:pPr>
            <w:r>
              <w:rPr>
                <w:rFonts w:hint="eastAsia"/>
              </w:rPr>
              <w:t>※記載事項の例</w:t>
            </w:r>
          </w:p>
          <w:p w14:paraId="1833B0AC" w14:textId="77777777" w:rsidR="00402F2C" w:rsidRDefault="00402F2C" w:rsidP="00402F2C">
            <w:pPr>
              <w:jc w:val="left"/>
            </w:pPr>
            <w:r>
              <w:rPr>
                <w:rFonts w:hint="eastAsia"/>
              </w:rPr>
              <w:t>①組織的安全管理措置</w:t>
            </w:r>
          </w:p>
          <w:p w14:paraId="120D75CD" w14:textId="77777777" w:rsidR="00402F2C" w:rsidRDefault="00402F2C" w:rsidP="00402F2C">
            <w:pPr>
              <w:pStyle w:val="a9"/>
              <w:numPr>
                <w:ilvl w:val="0"/>
                <w:numId w:val="6"/>
              </w:numPr>
              <w:ind w:left="176" w:hanging="176"/>
              <w:jc w:val="left"/>
            </w:pPr>
            <w:r>
              <w:rPr>
                <w:rFonts w:hint="eastAsia"/>
              </w:rPr>
              <w:t>個人情報の取扱いに関する責任者の設置</w:t>
            </w:r>
          </w:p>
          <w:p w14:paraId="296CFF9B" w14:textId="77777777" w:rsidR="00402F2C" w:rsidRDefault="00402F2C" w:rsidP="00402F2C">
            <w:pPr>
              <w:pStyle w:val="a9"/>
              <w:numPr>
                <w:ilvl w:val="0"/>
                <w:numId w:val="6"/>
              </w:numPr>
              <w:ind w:left="176" w:hanging="176"/>
              <w:jc w:val="left"/>
            </w:pPr>
            <w:r>
              <w:rPr>
                <w:rFonts w:hint="eastAsia"/>
              </w:rPr>
              <w:t>取扱規程等の整備</w:t>
            </w:r>
          </w:p>
          <w:p w14:paraId="5596B7BF" w14:textId="77777777" w:rsidR="00402F2C" w:rsidRDefault="00402F2C" w:rsidP="00402F2C">
            <w:pPr>
              <w:pStyle w:val="a9"/>
              <w:numPr>
                <w:ilvl w:val="0"/>
                <w:numId w:val="6"/>
              </w:numPr>
              <w:ind w:left="176" w:hanging="176"/>
              <w:jc w:val="left"/>
            </w:pPr>
            <w:r>
              <w:rPr>
                <w:rFonts w:hint="eastAsia"/>
              </w:rPr>
              <w:t>取扱状況の定期的な点検・監査の実施</w:t>
            </w:r>
          </w:p>
          <w:p w14:paraId="1213FD72" w14:textId="77777777" w:rsidR="00402F2C" w:rsidRDefault="00402F2C" w:rsidP="00402F2C">
            <w:pPr>
              <w:pStyle w:val="a9"/>
              <w:numPr>
                <w:ilvl w:val="0"/>
                <w:numId w:val="6"/>
              </w:numPr>
              <w:ind w:left="176" w:hanging="176"/>
              <w:jc w:val="left"/>
            </w:pPr>
            <w:r>
              <w:rPr>
                <w:rFonts w:hint="eastAsia"/>
              </w:rPr>
              <w:t>漏えい等のインシデント発生時の対応体制　等</w:t>
            </w:r>
          </w:p>
          <w:p w14:paraId="23EEB6D6" w14:textId="77777777" w:rsidR="00402F2C" w:rsidRDefault="00402F2C" w:rsidP="00402F2C">
            <w:pPr>
              <w:jc w:val="left"/>
            </w:pPr>
            <w:r>
              <w:rPr>
                <w:rFonts w:hint="eastAsia"/>
              </w:rPr>
              <w:t>②</w:t>
            </w:r>
            <w:r>
              <w:t>人的安全管理措置</w:t>
            </w:r>
          </w:p>
          <w:p w14:paraId="17E900F8" w14:textId="77777777" w:rsidR="00402F2C" w:rsidRDefault="00402F2C" w:rsidP="00402F2C">
            <w:pPr>
              <w:pStyle w:val="a9"/>
              <w:numPr>
                <w:ilvl w:val="0"/>
                <w:numId w:val="6"/>
              </w:numPr>
              <w:ind w:left="176" w:hanging="176"/>
              <w:jc w:val="left"/>
            </w:pPr>
            <w:r>
              <w:rPr>
                <w:rFonts w:hint="eastAsia"/>
              </w:rPr>
              <w:t>データ取扱者に対する個人情報保護に関する教育・研修の実施</w:t>
            </w:r>
          </w:p>
          <w:p w14:paraId="2D698270" w14:textId="528BB46B" w:rsidR="00402F2C" w:rsidRDefault="00402F2C" w:rsidP="00EF6D38">
            <w:pPr>
              <w:pStyle w:val="a9"/>
              <w:numPr>
                <w:ilvl w:val="0"/>
                <w:numId w:val="6"/>
              </w:numPr>
              <w:ind w:left="176" w:hanging="176"/>
              <w:jc w:val="left"/>
              <w:rPr>
                <w:rFonts w:hint="eastAsia"/>
              </w:rPr>
            </w:pPr>
            <w:r>
              <w:rPr>
                <w:rFonts w:hint="eastAsia"/>
              </w:rPr>
              <w:t>データ取扱者との秘密保持契約等の締結</w:t>
            </w:r>
          </w:p>
          <w:p w14:paraId="43BDCC31" w14:textId="77777777" w:rsidR="00402F2C" w:rsidRDefault="00402F2C" w:rsidP="00402F2C">
            <w:pPr>
              <w:jc w:val="left"/>
            </w:pPr>
            <w:r>
              <w:rPr>
                <w:rFonts w:hint="eastAsia"/>
              </w:rPr>
              <w:t>③</w:t>
            </w:r>
            <w:r>
              <w:t>物理的安全管理措置</w:t>
            </w:r>
          </w:p>
          <w:p w14:paraId="634F54E8" w14:textId="77777777" w:rsidR="00402F2C" w:rsidRDefault="00402F2C" w:rsidP="00402F2C">
            <w:pPr>
              <w:pStyle w:val="a9"/>
              <w:numPr>
                <w:ilvl w:val="0"/>
                <w:numId w:val="6"/>
              </w:numPr>
              <w:ind w:left="176" w:hanging="176"/>
              <w:jc w:val="left"/>
            </w:pPr>
            <w:r>
              <w:rPr>
                <w:rFonts w:hint="eastAsia"/>
              </w:rPr>
              <w:t>データ取扱い区域への入退室管理の実施</w:t>
            </w:r>
          </w:p>
          <w:p w14:paraId="757931B4" w14:textId="77777777" w:rsidR="00402F2C" w:rsidRDefault="00402F2C" w:rsidP="00402F2C">
            <w:pPr>
              <w:pStyle w:val="a9"/>
              <w:numPr>
                <w:ilvl w:val="0"/>
                <w:numId w:val="6"/>
              </w:numPr>
              <w:ind w:left="176" w:hanging="176"/>
              <w:jc w:val="left"/>
            </w:pPr>
            <w:r>
              <w:rPr>
                <w:rFonts w:hint="eastAsia"/>
              </w:rPr>
              <w:t>書類や記録媒体等の盗難・紛失防止措置</w:t>
            </w:r>
          </w:p>
          <w:p w14:paraId="4574B609" w14:textId="77777777" w:rsidR="00402F2C" w:rsidRDefault="00402F2C" w:rsidP="00402F2C">
            <w:pPr>
              <w:pStyle w:val="a9"/>
              <w:numPr>
                <w:ilvl w:val="0"/>
                <w:numId w:val="6"/>
              </w:numPr>
              <w:ind w:left="176" w:hanging="176"/>
              <w:jc w:val="left"/>
            </w:pPr>
            <w:r>
              <w:rPr>
                <w:rFonts w:hint="eastAsia"/>
              </w:rPr>
              <w:t>機器や電子媒体の廃棄時の情報漏えい防止措置（データ消去等）　等</w:t>
            </w:r>
          </w:p>
          <w:p w14:paraId="297843A0" w14:textId="77777777" w:rsidR="00402F2C" w:rsidRDefault="00402F2C" w:rsidP="00402F2C">
            <w:pPr>
              <w:jc w:val="left"/>
            </w:pPr>
            <w:r>
              <w:rPr>
                <w:rFonts w:hint="eastAsia"/>
              </w:rPr>
              <w:t>④</w:t>
            </w:r>
            <w:r>
              <w:t>技術的安全管理措置</w:t>
            </w:r>
          </w:p>
          <w:p w14:paraId="05C70820" w14:textId="77777777" w:rsidR="00402F2C" w:rsidRDefault="00402F2C" w:rsidP="00402F2C">
            <w:pPr>
              <w:pStyle w:val="a9"/>
              <w:numPr>
                <w:ilvl w:val="0"/>
                <w:numId w:val="6"/>
              </w:numPr>
              <w:ind w:left="176" w:hanging="176"/>
              <w:jc w:val="left"/>
            </w:pPr>
            <w:r>
              <w:rPr>
                <w:rFonts w:hint="eastAsia"/>
              </w:rPr>
              <w:t>アクセス制御によるアクセス者の限定</w:t>
            </w:r>
          </w:p>
          <w:p w14:paraId="3F8F738A" w14:textId="77777777" w:rsidR="00402F2C" w:rsidRDefault="00402F2C" w:rsidP="00402F2C">
            <w:pPr>
              <w:pStyle w:val="a9"/>
              <w:numPr>
                <w:ilvl w:val="0"/>
                <w:numId w:val="6"/>
              </w:numPr>
              <w:ind w:left="176" w:hanging="176"/>
              <w:jc w:val="left"/>
            </w:pPr>
            <w:r>
              <w:rPr>
                <w:rFonts w:hint="eastAsia"/>
              </w:rPr>
              <w:t>アクセスログの取得と監査</w:t>
            </w:r>
          </w:p>
          <w:p w14:paraId="2DAA52DC" w14:textId="7D504CA5" w:rsidR="00A831A1" w:rsidRDefault="00402F2C" w:rsidP="00402F2C">
            <w:pPr>
              <w:jc w:val="left"/>
            </w:pPr>
            <w:r>
              <w:rPr>
                <w:rFonts w:hint="eastAsia"/>
              </w:rPr>
              <w:t>外部からの不正アクセス防止策やマルウエア対策　等</w:t>
            </w:r>
          </w:p>
        </w:tc>
        <w:tc>
          <w:tcPr>
            <w:tcW w:w="5522" w:type="dxa"/>
          </w:tcPr>
          <w:p w14:paraId="14266E38" w14:textId="77777777" w:rsidR="00A831A1" w:rsidRDefault="00A831A1" w:rsidP="00A831A1">
            <w:pPr>
              <w:jc w:val="left"/>
            </w:pPr>
          </w:p>
        </w:tc>
      </w:tr>
    </w:tbl>
    <w:p w14:paraId="04AE1716" w14:textId="77777777" w:rsidR="00A03B43" w:rsidRPr="00190FDB" w:rsidRDefault="00A03B43" w:rsidP="00A03B43">
      <w:pPr>
        <w:jc w:val="left"/>
      </w:pPr>
    </w:p>
    <w:sectPr w:rsidR="00A03B43" w:rsidRPr="00190FDB">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B5988" w14:textId="77777777" w:rsidR="00412CA1" w:rsidRDefault="00412CA1" w:rsidP="001B06E7">
      <w:r>
        <w:separator/>
      </w:r>
    </w:p>
  </w:endnote>
  <w:endnote w:type="continuationSeparator" w:id="0">
    <w:p w14:paraId="27E15DAF" w14:textId="77777777" w:rsidR="00412CA1" w:rsidRDefault="00412CA1" w:rsidP="001B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79BF7" w14:textId="77777777" w:rsidR="00412CA1" w:rsidRDefault="00412CA1" w:rsidP="001B06E7">
      <w:r>
        <w:separator/>
      </w:r>
    </w:p>
  </w:footnote>
  <w:footnote w:type="continuationSeparator" w:id="0">
    <w:p w14:paraId="4EC6BC46" w14:textId="77777777" w:rsidR="00412CA1" w:rsidRDefault="00412CA1" w:rsidP="001B0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B6EEF" w14:textId="77777777" w:rsidR="002F0D99" w:rsidRDefault="002F0D99" w:rsidP="002F0D99">
    <w:pPr>
      <w:pStyle w:val="ae"/>
      <w:jc w:val="right"/>
    </w:pPr>
  </w:p>
  <w:p w14:paraId="617B2995" w14:textId="2EA81070" w:rsidR="002F0D99" w:rsidRDefault="002F0D99" w:rsidP="002F0D99">
    <w:pPr>
      <w:pStyle w:val="ae"/>
      <w:jc w:val="right"/>
    </w:pPr>
    <w:r>
      <w:rPr>
        <w:rFonts w:hint="eastAsia"/>
      </w:rPr>
      <w:t>様式第1号B（公的研究機関、大学用）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4199B"/>
    <w:multiLevelType w:val="hybridMultilevel"/>
    <w:tmpl w:val="89921740"/>
    <w:lvl w:ilvl="0" w:tplc="CDBAD8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E824B81"/>
    <w:multiLevelType w:val="hybridMultilevel"/>
    <w:tmpl w:val="BBF42A92"/>
    <w:lvl w:ilvl="0" w:tplc="B0F8880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F9C5D96"/>
    <w:multiLevelType w:val="hybridMultilevel"/>
    <w:tmpl w:val="002E649A"/>
    <w:lvl w:ilvl="0" w:tplc="BA5CEF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A562712"/>
    <w:multiLevelType w:val="hybridMultilevel"/>
    <w:tmpl w:val="0E4256AE"/>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6C5702B4"/>
    <w:multiLevelType w:val="hybridMultilevel"/>
    <w:tmpl w:val="C21C2F0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7EBF2D30"/>
    <w:multiLevelType w:val="hybridMultilevel"/>
    <w:tmpl w:val="7F4CFAB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342633300">
    <w:abstractNumId w:val="0"/>
  </w:num>
  <w:num w:numId="2" w16cid:durableId="50232053">
    <w:abstractNumId w:val="2"/>
  </w:num>
  <w:num w:numId="3" w16cid:durableId="32779829">
    <w:abstractNumId w:val="4"/>
  </w:num>
  <w:num w:numId="4" w16cid:durableId="406347053">
    <w:abstractNumId w:val="1"/>
  </w:num>
  <w:num w:numId="5" w16cid:durableId="649406616">
    <w:abstractNumId w:val="5"/>
  </w:num>
  <w:num w:numId="6" w16cid:durableId="1252348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B9A"/>
    <w:rsid w:val="00034473"/>
    <w:rsid w:val="00042FDF"/>
    <w:rsid w:val="00091919"/>
    <w:rsid w:val="000929D0"/>
    <w:rsid w:val="000A4298"/>
    <w:rsid w:val="000A5D85"/>
    <w:rsid w:val="000B1808"/>
    <w:rsid w:val="000C5AFB"/>
    <w:rsid w:val="0017101A"/>
    <w:rsid w:val="00190FDB"/>
    <w:rsid w:val="001B06E7"/>
    <w:rsid w:val="001C6E0A"/>
    <w:rsid w:val="001E42BE"/>
    <w:rsid w:val="00222302"/>
    <w:rsid w:val="00260545"/>
    <w:rsid w:val="00271EDF"/>
    <w:rsid w:val="002D436C"/>
    <w:rsid w:val="002E7C81"/>
    <w:rsid w:val="002F0D99"/>
    <w:rsid w:val="00307693"/>
    <w:rsid w:val="003537F0"/>
    <w:rsid w:val="00367945"/>
    <w:rsid w:val="00376F15"/>
    <w:rsid w:val="003B2156"/>
    <w:rsid w:val="004014BC"/>
    <w:rsid w:val="00402F2C"/>
    <w:rsid w:val="00412CA1"/>
    <w:rsid w:val="00424993"/>
    <w:rsid w:val="00450C07"/>
    <w:rsid w:val="004C03BE"/>
    <w:rsid w:val="004C5212"/>
    <w:rsid w:val="004E7CCC"/>
    <w:rsid w:val="005435B4"/>
    <w:rsid w:val="005A4090"/>
    <w:rsid w:val="005C600C"/>
    <w:rsid w:val="005E7AAA"/>
    <w:rsid w:val="00611C39"/>
    <w:rsid w:val="0063195A"/>
    <w:rsid w:val="00657C1B"/>
    <w:rsid w:val="0066645A"/>
    <w:rsid w:val="0067293D"/>
    <w:rsid w:val="00713AF0"/>
    <w:rsid w:val="007168D5"/>
    <w:rsid w:val="00734A64"/>
    <w:rsid w:val="00755F19"/>
    <w:rsid w:val="007642AA"/>
    <w:rsid w:val="007D408E"/>
    <w:rsid w:val="007D44AE"/>
    <w:rsid w:val="00825096"/>
    <w:rsid w:val="00825A25"/>
    <w:rsid w:val="00833138"/>
    <w:rsid w:val="00856432"/>
    <w:rsid w:val="008650CF"/>
    <w:rsid w:val="00866641"/>
    <w:rsid w:val="00881692"/>
    <w:rsid w:val="00885E2C"/>
    <w:rsid w:val="008A3314"/>
    <w:rsid w:val="008B4C18"/>
    <w:rsid w:val="008C646E"/>
    <w:rsid w:val="008F0104"/>
    <w:rsid w:val="00902C72"/>
    <w:rsid w:val="009158D5"/>
    <w:rsid w:val="009A0A2A"/>
    <w:rsid w:val="009C47F1"/>
    <w:rsid w:val="009C56B2"/>
    <w:rsid w:val="00A03B43"/>
    <w:rsid w:val="00A57BDE"/>
    <w:rsid w:val="00A831A1"/>
    <w:rsid w:val="00A92F9C"/>
    <w:rsid w:val="00A93BE7"/>
    <w:rsid w:val="00AB6886"/>
    <w:rsid w:val="00AE0268"/>
    <w:rsid w:val="00B04104"/>
    <w:rsid w:val="00B12B9A"/>
    <w:rsid w:val="00B417AC"/>
    <w:rsid w:val="00B50AA5"/>
    <w:rsid w:val="00B53606"/>
    <w:rsid w:val="00B70026"/>
    <w:rsid w:val="00B81C1B"/>
    <w:rsid w:val="00C25606"/>
    <w:rsid w:val="00C44E6F"/>
    <w:rsid w:val="00C845F6"/>
    <w:rsid w:val="00C84BC1"/>
    <w:rsid w:val="00CA207B"/>
    <w:rsid w:val="00CA7EE4"/>
    <w:rsid w:val="00CC5097"/>
    <w:rsid w:val="00CD0197"/>
    <w:rsid w:val="00CE3B75"/>
    <w:rsid w:val="00CE5EC3"/>
    <w:rsid w:val="00CF673B"/>
    <w:rsid w:val="00CF6910"/>
    <w:rsid w:val="00D42122"/>
    <w:rsid w:val="00D53EA8"/>
    <w:rsid w:val="00D64247"/>
    <w:rsid w:val="00D76AE5"/>
    <w:rsid w:val="00D8288C"/>
    <w:rsid w:val="00D933E0"/>
    <w:rsid w:val="00DA65E4"/>
    <w:rsid w:val="00DD40DF"/>
    <w:rsid w:val="00DE4B04"/>
    <w:rsid w:val="00DF2F07"/>
    <w:rsid w:val="00E22C1D"/>
    <w:rsid w:val="00E64A76"/>
    <w:rsid w:val="00E672B9"/>
    <w:rsid w:val="00E93C3D"/>
    <w:rsid w:val="00EE73C4"/>
    <w:rsid w:val="00EF6D38"/>
    <w:rsid w:val="00F629A2"/>
    <w:rsid w:val="00F7323F"/>
    <w:rsid w:val="00F74DA3"/>
    <w:rsid w:val="00F75615"/>
    <w:rsid w:val="00FA2539"/>
    <w:rsid w:val="00FB5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A5DE83"/>
  <w15:chartTrackingRefBased/>
  <w15:docId w15:val="{2E41FFEA-CA25-40EB-87C7-7B3CB272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12B9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12B9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12B9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12B9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12B9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12B9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12B9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12B9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12B9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12B9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12B9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12B9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12B9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12B9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12B9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12B9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12B9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12B9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12B9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12B9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12B9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12B9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12B9A"/>
    <w:pPr>
      <w:spacing w:before="160" w:after="160"/>
      <w:jc w:val="center"/>
    </w:pPr>
    <w:rPr>
      <w:i/>
      <w:iCs/>
      <w:color w:val="404040" w:themeColor="text1" w:themeTint="BF"/>
    </w:rPr>
  </w:style>
  <w:style w:type="character" w:customStyle="1" w:styleId="a8">
    <w:name w:val="引用文 (文字)"/>
    <w:basedOn w:val="a0"/>
    <w:link w:val="a7"/>
    <w:uiPriority w:val="29"/>
    <w:rsid w:val="00B12B9A"/>
    <w:rPr>
      <w:i/>
      <w:iCs/>
      <w:color w:val="404040" w:themeColor="text1" w:themeTint="BF"/>
    </w:rPr>
  </w:style>
  <w:style w:type="paragraph" w:styleId="a9">
    <w:name w:val="List Paragraph"/>
    <w:basedOn w:val="a"/>
    <w:uiPriority w:val="34"/>
    <w:qFormat/>
    <w:rsid w:val="00B12B9A"/>
    <w:pPr>
      <w:ind w:left="720"/>
      <w:contextualSpacing/>
    </w:pPr>
  </w:style>
  <w:style w:type="character" w:styleId="21">
    <w:name w:val="Intense Emphasis"/>
    <w:basedOn w:val="a0"/>
    <w:uiPriority w:val="21"/>
    <w:qFormat/>
    <w:rsid w:val="00B12B9A"/>
    <w:rPr>
      <w:i/>
      <w:iCs/>
      <w:color w:val="0F4761" w:themeColor="accent1" w:themeShade="BF"/>
    </w:rPr>
  </w:style>
  <w:style w:type="paragraph" w:styleId="22">
    <w:name w:val="Intense Quote"/>
    <w:basedOn w:val="a"/>
    <w:next w:val="a"/>
    <w:link w:val="23"/>
    <w:uiPriority w:val="30"/>
    <w:qFormat/>
    <w:rsid w:val="00B12B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12B9A"/>
    <w:rPr>
      <w:i/>
      <w:iCs/>
      <w:color w:val="0F4761" w:themeColor="accent1" w:themeShade="BF"/>
    </w:rPr>
  </w:style>
  <w:style w:type="character" w:styleId="24">
    <w:name w:val="Intense Reference"/>
    <w:basedOn w:val="a0"/>
    <w:uiPriority w:val="32"/>
    <w:qFormat/>
    <w:rsid w:val="00B12B9A"/>
    <w:rPr>
      <w:b/>
      <w:bCs/>
      <w:smallCaps/>
      <w:color w:val="0F4761" w:themeColor="accent1" w:themeShade="BF"/>
      <w:spacing w:val="5"/>
    </w:rPr>
  </w:style>
  <w:style w:type="table" w:styleId="aa">
    <w:name w:val="Table Grid"/>
    <w:basedOn w:val="a1"/>
    <w:uiPriority w:val="39"/>
    <w:rsid w:val="00DD4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55F19"/>
    <w:rPr>
      <w:color w:val="467886" w:themeColor="hyperlink"/>
      <w:u w:val="single"/>
    </w:rPr>
  </w:style>
  <w:style w:type="character" w:styleId="ac">
    <w:name w:val="Unresolved Mention"/>
    <w:basedOn w:val="a0"/>
    <w:uiPriority w:val="99"/>
    <w:semiHidden/>
    <w:unhideWhenUsed/>
    <w:rsid w:val="00755F19"/>
    <w:rPr>
      <w:color w:val="605E5C"/>
      <w:shd w:val="clear" w:color="auto" w:fill="E1DFDD"/>
    </w:rPr>
  </w:style>
  <w:style w:type="character" w:styleId="ad">
    <w:name w:val="FollowedHyperlink"/>
    <w:basedOn w:val="a0"/>
    <w:uiPriority w:val="99"/>
    <w:semiHidden/>
    <w:unhideWhenUsed/>
    <w:rsid w:val="00755F19"/>
    <w:rPr>
      <w:color w:val="96607D" w:themeColor="followedHyperlink"/>
      <w:u w:val="single"/>
    </w:rPr>
  </w:style>
  <w:style w:type="paragraph" w:styleId="ae">
    <w:name w:val="header"/>
    <w:basedOn w:val="a"/>
    <w:link w:val="af"/>
    <w:uiPriority w:val="99"/>
    <w:unhideWhenUsed/>
    <w:rsid w:val="001B06E7"/>
    <w:pPr>
      <w:tabs>
        <w:tab w:val="center" w:pos="4252"/>
        <w:tab w:val="right" w:pos="8504"/>
      </w:tabs>
      <w:snapToGrid w:val="0"/>
    </w:pPr>
  </w:style>
  <w:style w:type="character" w:customStyle="1" w:styleId="af">
    <w:name w:val="ヘッダー (文字)"/>
    <w:basedOn w:val="a0"/>
    <w:link w:val="ae"/>
    <w:uiPriority w:val="99"/>
    <w:rsid w:val="001B06E7"/>
  </w:style>
  <w:style w:type="paragraph" w:styleId="af0">
    <w:name w:val="footer"/>
    <w:basedOn w:val="a"/>
    <w:link w:val="af1"/>
    <w:uiPriority w:val="99"/>
    <w:unhideWhenUsed/>
    <w:rsid w:val="001B06E7"/>
    <w:pPr>
      <w:tabs>
        <w:tab w:val="center" w:pos="4252"/>
        <w:tab w:val="right" w:pos="8504"/>
      </w:tabs>
      <w:snapToGrid w:val="0"/>
    </w:pPr>
  </w:style>
  <w:style w:type="character" w:customStyle="1" w:styleId="af1">
    <w:name w:val="フッター (文字)"/>
    <w:basedOn w:val="a0"/>
    <w:link w:val="af0"/>
    <w:uiPriority w:val="99"/>
    <w:rsid w:val="001B06E7"/>
  </w:style>
  <w:style w:type="character" w:styleId="af2">
    <w:name w:val="Placeholder Text"/>
    <w:basedOn w:val="a0"/>
    <w:uiPriority w:val="99"/>
    <w:semiHidden/>
    <w:rsid w:val="007D408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全般"/>
          <w:gallery w:val="placeholder"/>
        </w:category>
        <w:types>
          <w:type w:val="bbPlcHdr"/>
        </w:types>
        <w:behaviors>
          <w:behavior w:val="content"/>
        </w:behaviors>
        <w:guid w:val="{1D252329-2B34-4F40-A949-3320F6809196}"/>
      </w:docPartPr>
      <w:docPartBody>
        <w:p w:rsidR="00C117C2" w:rsidRDefault="00C117C2">
          <w:r w:rsidRPr="0084543A">
            <w:rPr>
              <w:rStyle w:val="a3"/>
            </w:rPr>
            <w:t>アイテムを選択してください。</w:t>
          </w:r>
        </w:p>
      </w:docPartBody>
    </w:docPart>
    <w:docPart>
      <w:docPartPr>
        <w:name w:val="8655C460C8914C97B5E6E80B2C21AA8E"/>
        <w:category>
          <w:name w:val="全般"/>
          <w:gallery w:val="placeholder"/>
        </w:category>
        <w:types>
          <w:type w:val="bbPlcHdr"/>
        </w:types>
        <w:behaviors>
          <w:behavior w:val="content"/>
        </w:behaviors>
        <w:guid w:val="{BFE58CEF-08DE-4C5A-9D99-156836B0A355}"/>
      </w:docPartPr>
      <w:docPartBody>
        <w:p w:rsidR="00C117C2" w:rsidRDefault="00C117C2" w:rsidP="00C117C2">
          <w:pPr>
            <w:pStyle w:val="8655C460C8914C97B5E6E80B2C21AA8E"/>
          </w:pPr>
          <w:r w:rsidRPr="0084543A">
            <w:rPr>
              <w:rStyle w:val="a3"/>
            </w:rPr>
            <w:t>アイテムを選択してください。</w:t>
          </w:r>
        </w:p>
      </w:docPartBody>
    </w:docPart>
    <w:docPart>
      <w:docPartPr>
        <w:name w:val="D1A51525F7464F08832639B6E622908F"/>
        <w:category>
          <w:name w:val="全般"/>
          <w:gallery w:val="placeholder"/>
        </w:category>
        <w:types>
          <w:type w:val="bbPlcHdr"/>
        </w:types>
        <w:behaviors>
          <w:behavior w:val="content"/>
        </w:behaviors>
        <w:guid w:val="{91FD932B-B174-4FBF-A108-88D92A61732B}"/>
      </w:docPartPr>
      <w:docPartBody>
        <w:p w:rsidR="00C117C2" w:rsidRDefault="00C117C2" w:rsidP="00C117C2">
          <w:pPr>
            <w:pStyle w:val="D1A51525F7464F08832639B6E622908F"/>
          </w:pPr>
          <w:r w:rsidRPr="0084543A">
            <w:rPr>
              <w:rStyle w:val="a3"/>
            </w:rPr>
            <w:t>アイテムを選択してください。</w:t>
          </w:r>
        </w:p>
      </w:docPartBody>
    </w:docPart>
    <w:docPart>
      <w:docPartPr>
        <w:name w:val="B9440BF0166047C880B9776B4B04819B"/>
        <w:category>
          <w:name w:val="全般"/>
          <w:gallery w:val="placeholder"/>
        </w:category>
        <w:types>
          <w:type w:val="bbPlcHdr"/>
        </w:types>
        <w:behaviors>
          <w:behavior w:val="content"/>
        </w:behaviors>
        <w:guid w:val="{0A7F043A-6592-46E9-B56F-E73AF5D9870F}"/>
      </w:docPartPr>
      <w:docPartBody>
        <w:p w:rsidR="00C117C2" w:rsidRDefault="00C117C2" w:rsidP="00C117C2">
          <w:pPr>
            <w:pStyle w:val="B9440BF0166047C880B9776B4B04819B"/>
          </w:pPr>
          <w:r w:rsidRPr="0084543A">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C2"/>
    <w:rsid w:val="002D436C"/>
    <w:rsid w:val="004C03BE"/>
    <w:rsid w:val="0063195A"/>
    <w:rsid w:val="008650CF"/>
    <w:rsid w:val="009A0A2A"/>
    <w:rsid w:val="00C117C2"/>
    <w:rsid w:val="00C6580A"/>
    <w:rsid w:val="00D57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117C2"/>
    <w:rPr>
      <w:color w:val="666666"/>
    </w:rPr>
  </w:style>
  <w:style w:type="paragraph" w:customStyle="1" w:styleId="8655C460C8914C97B5E6E80B2C21AA8E">
    <w:name w:val="8655C460C8914C97B5E6E80B2C21AA8E"/>
    <w:rsid w:val="00C117C2"/>
    <w:pPr>
      <w:widowControl w:val="0"/>
    </w:pPr>
  </w:style>
  <w:style w:type="paragraph" w:customStyle="1" w:styleId="D1A51525F7464F08832639B6E622908F">
    <w:name w:val="D1A51525F7464F08832639B6E622908F"/>
    <w:rsid w:val="00C117C2"/>
    <w:pPr>
      <w:widowControl w:val="0"/>
    </w:pPr>
  </w:style>
  <w:style w:type="paragraph" w:customStyle="1" w:styleId="B9440BF0166047C880B9776B4B04819B">
    <w:name w:val="B9440BF0166047C880B9776B4B04819B"/>
    <w:rsid w:val="00C117C2"/>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3</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小林 和彦</cp:lastModifiedBy>
  <cp:revision>80</cp:revision>
  <dcterms:created xsi:type="dcterms:W3CDTF">2025-06-13T04:57:00Z</dcterms:created>
  <dcterms:modified xsi:type="dcterms:W3CDTF">2025-08-21T07:21:00Z</dcterms:modified>
</cp:coreProperties>
</file>